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3010B" w:rsidRPr="0013010B" w:rsidRDefault="0013010B" w:rsidP="0013010B">
      <w:pPr>
        <w:widowControl/>
        <w:jc w:val="center"/>
        <w:rPr>
          <w:rFonts w:ascii="宋体" w:eastAsia="宋体" w:hAnsi="宋体" w:cs="宋体"/>
          <w:b/>
          <w:bCs/>
          <w:color w:val="1B1B1B"/>
          <w:kern w:val="0"/>
          <w:sz w:val="33"/>
          <w:szCs w:val="33"/>
        </w:rPr>
      </w:pPr>
      <w:r w:rsidRPr="0013010B">
        <w:rPr>
          <w:rFonts w:ascii="宋体" w:eastAsia="宋体" w:hAnsi="宋体" w:cs="宋体" w:hint="eastAsia"/>
          <w:b/>
          <w:bCs/>
          <w:color w:val="1B1B1B"/>
          <w:kern w:val="0"/>
          <w:sz w:val="33"/>
          <w:szCs w:val="33"/>
        </w:rPr>
        <w:t>2020年“我们的中国梦”文化进万家活动</w:t>
      </w:r>
      <w:r>
        <w:rPr>
          <w:rFonts w:ascii="宋体" w:eastAsia="宋体" w:hAnsi="宋体" w:cs="宋体" w:hint="eastAsia"/>
          <w:b/>
          <w:bCs/>
          <w:color w:val="1B1B1B"/>
          <w:kern w:val="0"/>
          <w:sz w:val="33"/>
          <w:szCs w:val="33"/>
        </w:rPr>
        <w:t>隆重</w:t>
      </w:r>
      <w:r w:rsidRPr="0013010B">
        <w:rPr>
          <w:rFonts w:ascii="宋体" w:eastAsia="宋体" w:hAnsi="宋体" w:cs="宋体" w:hint="eastAsia"/>
          <w:b/>
          <w:bCs/>
          <w:color w:val="1B1B1B"/>
          <w:kern w:val="0"/>
          <w:sz w:val="33"/>
          <w:szCs w:val="33"/>
        </w:rPr>
        <w:t>举行</w:t>
      </w:r>
    </w:p>
    <w:p w:rsidR="0013010B" w:rsidRPr="0013010B" w:rsidRDefault="0013010B" w:rsidP="0013010B">
      <w:pPr>
        <w:widowControl/>
        <w:jc w:val="left"/>
        <w:rPr>
          <w:rFonts w:ascii="宋体" w:eastAsia="宋体" w:hAnsi="宋体" w:cs="宋体" w:hint="eastAsia"/>
          <w:color w:val="A0A0A0"/>
          <w:kern w:val="0"/>
          <w:szCs w:val="21"/>
        </w:rPr>
      </w:pPr>
      <w:r w:rsidRPr="0013010B">
        <w:rPr>
          <w:rFonts w:ascii="宋体" w:eastAsia="宋体" w:hAnsi="宋体" w:cs="宋体" w:hint="eastAsia"/>
          <w:color w:val="A0A0A0"/>
          <w:kern w:val="0"/>
          <w:szCs w:val="21"/>
        </w:rPr>
        <w:t>时间：2019年12月31日</w:t>
      </w:r>
    </w:p>
    <w:p w:rsidR="0013010B" w:rsidRPr="0013010B" w:rsidRDefault="0013010B" w:rsidP="0013010B">
      <w:pPr>
        <w:widowControl/>
        <w:jc w:val="left"/>
        <w:rPr>
          <w:rFonts w:ascii="宋体" w:eastAsia="宋体" w:hAnsi="宋体" w:cs="宋体" w:hint="eastAsia"/>
          <w:color w:val="1B1B1B"/>
          <w:kern w:val="0"/>
          <w:szCs w:val="21"/>
        </w:rPr>
      </w:pPr>
      <w:r>
        <w:rPr>
          <w:rFonts w:ascii="宋体" w:eastAsia="宋体" w:hAnsi="宋体" w:cs="宋体"/>
          <w:noProof/>
          <w:color w:val="1B1B1B"/>
          <w:kern w:val="0"/>
          <w:szCs w:val="21"/>
        </w:rPr>
        <w:drawing>
          <wp:inline distT="0" distB="0" distL="0" distR="0">
            <wp:extent cx="5715000" cy="3743325"/>
            <wp:effectExtent l="19050" t="0" r="0" b="0"/>
            <wp:docPr id="1" name="图片 1" descr="2020年“我们的中国梦”文化进万家暨中国文联、中国书协“同心同书·祖国新春好”书法文化惠民公益活动走进张家口市崇礼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20年“我们的中国梦”文化进万家暨中国文联、中国书协“同心同书·祖国新春好”书法文化惠民公益活动走进张家口市崇礼区"/>
                    <pic:cNvPicPr>
                      <a:picLocks noChangeAspect="1" noChangeArrowheads="1"/>
                    </pic:cNvPicPr>
                  </pic:nvPicPr>
                  <pic:blipFill>
                    <a:blip r:embed="rId5" cstate="print"/>
                    <a:srcRect/>
                    <a:stretch>
                      <a:fillRect/>
                    </a:stretch>
                  </pic:blipFill>
                  <pic:spPr bwMode="auto">
                    <a:xfrm>
                      <a:off x="0" y="0"/>
                      <a:ext cx="5715000" cy="3743325"/>
                    </a:xfrm>
                    <a:prstGeom prst="rect">
                      <a:avLst/>
                    </a:prstGeom>
                    <a:noFill/>
                    <a:ln w="9525">
                      <a:noFill/>
                      <a:miter lim="800000"/>
                      <a:headEnd/>
                      <a:tailEnd/>
                    </a:ln>
                  </pic:spPr>
                </pic:pic>
              </a:graphicData>
            </a:graphic>
          </wp:inline>
        </w:drawing>
      </w:r>
    </w:p>
    <w:p w:rsidR="0013010B" w:rsidRPr="0013010B" w:rsidRDefault="0013010B" w:rsidP="0013010B">
      <w:pPr>
        <w:widowControl/>
        <w:jc w:val="left"/>
        <w:rPr>
          <w:rFonts w:ascii="宋体" w:eastAsia="宋体" w:hAnsi="宋体" w:cs="宋体" w:hint="eastAsia"/>
          <w:color w:val="1B1B1B"/>
          <w:kern w:val="0"/>
          <w:szCs w:val="21"/>
        </w:rPr>
      </w:pPr>
    </w:p>
    <w:p w:rsidR="0013010B" w:rsidRPr="0013010B" w:rsidRDefault="0013010B" w:rsidP="0013010B">
      <w:pPr>
        <w:widowControl/>
        <w:jc w:val="left"/>
        <w:rPr>
          <w:rFonts w:ascii="宋体" w:eastAsia="宋体" w:hAnsi="宋体" w:cs="宋体" w:hint="eastAsia"/>
          <w:color w:val="1B1B1B"/>
          <w:kern w:val="0"/>
          <w:szCs w:val="21"/>
        </w:rPr>
      </w:pPr>
    </w:p>
    <w:p w:rsidR="0013010B" w:rsidRPr="0013010B" w:rsidRDefault="0013010B" w:rsidP="0013010B">
      <w:pPr>
        <w:widowControl/>
        <w:jc w:val="left"/>
        <w:rPr>
          <w:rFonts w:ascii="宋体" w:eastAsia="宋体" w:hAnsi="宋体" w:cs="宋体" w:hint="eastAsia"/>
          <w:color w:val="1B1B1B"/>
          <w:kern w:val="0"/>
          <w:szCs w:val="21"/>
        </w:rPr>
      </w:pPr>
      <w:r w:rsidRPr="0013010B">
        <w:rPr>
          <w:rFonts w:ascii="微软雅黑" w:eastAsia="微软雅黑" w:hAnsi="微软雅黑" w:cs="宋体" w:hint="eastAsia"/>
          <w:color w:val="FF0000"/>
          <w:spacing w:val="60"/>
          <w:kern w:val="0"/>
          <w:sz w:val="27"/>
        </w:rPr>
        <w:t>1</w:t>
      </w:r>
      <w:r w:rsidRPr="0013010B">
        <w:rPr>
          <w:rFonts w:ascii="微软雅黑" w:eastAsia="微软雅黑" w:hAnsi="微软雅黑" w:cs="宋体" w:hint="eastAsia"/>
          <w:color w:val="9E969C"/>
          <w:spacing w:val="60"/>
          <w:kern w:val="0"/>
          <w:sz w:val="18"/>
          <w:szCs w:val="18"/>
        </w:rPr>
        <w:t>/19</w:t>
      </w:r>
    </w:p>
    <w:p w:rsidR="0013010B" w:rsidRPr="0013010B" w:rsidRDefault="0013010B" w:rsidP="0013010B">
      <w:pPr>
        <w:widowControl/>
        <w:jc w:val="left"/>
        <w:rPr>
          <w:rFonts w:ascii="微软雅黑" w:eastAsia="微软雅黑" w:hAnsi="微软雅黑" w:cs="宋体" w:hint="eastAsia"/>
          <w:color w:val="626262"/>
          <w:kern w:val="0"/>
          <w:sz w:val="18"/>
          <w:szCs w:val="18"/>
        </w:rPr>
      </w:pPr>
      <w:r w:rsidRPr="0013010B">
        <w:rPr>
          <w:rFonts w:ascii="微软雅黑" w:eastAsia="微软雅黑" w:hAnsi="微软雅黑" w:cs="宋体" w:hint="eastAsia"/>
          <w:color w:val="626262"/>
          <w:kern w:val="0"/>
          <w:sz w:val="18"/>
          <w:szCs w:val="18"/>
        </w:rPr>
        <w:t>2020年“我们的中国梦”文化进万家暨中国文联、中国书协“同心同书·祖国新春好”书法文化惠民公益活动走进张家口市崇礼区</w:t>
      </w:r>
    </w:p>
    <w:p w:rsidR="0013010B" w:rsidRPr="0013010B" w:rsidRDefault="0013010B" w:rsidP="0013010B">
      <w:pPr>
        <w:widowControl/>
        <w:numPr>
          <w:ilvl w:val="0"/>
          <w:numId w:val="1"/>
        </w:numPr>
        <w:spacing w:before="330" w:after="100" w:afterAutospacing="1" w:line="900" w:lineRule="atLeast"/>
        <w:ind w:left="225"/>
        <w:jc w:val="center"/>
        <w:rPr>
          <w:rFonts w:ascii="宋体" w:eastAsia="宋体" w:hAnsi="宋体" w:cs="宋体" w:hint="eastAsia"/>
          <w:color w:val="1B1B1B"/>
          <w:kern w:val="0"/>
          <w:szCs w:val="21"/>
        </w:rPr>
      </w:pPr>
      <w:r>
        <w:rPr>
          <w:rFonts w:ascii="宋体" w:eastAsia="宋体" w:hAnsi="宋体" w:cs="宋体"/>
          <w:noProof/>
          <w:color w:val="1B1B1B"/>
          <w:kern w:val="0"/>
          <w:szCs w:val="21"/>
        </w:rPr>
        <w:lastRenderedPageBreak/>
        <w:drawing>
          <wp:inline distT="0" distB="0" distL="0" distR="0">
            <wp:extent cx="5715000" cy="3743325"/>
            <wp:effectExtent l="19050" t="0" r="0" b="0"/>
            <wp:docPr id="4" name="图片 4" descr="2020年“我们的中国梦”文化进万家暨中国文联、中国书协“同心同书·祖国新春好”书法文化惠民公益活动走进张家口市崇礼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20年“我们的中国梦”文化进万家暨中国文联、中国书协“同心同书·祖国新春好”书法文化惠民公益活动走进张家口市崇礼区"/>
                    <pic:cNvPicPr>
                      <a:picLocks noChangeAspect="1" noChangeArrowheads="1"/>
                    </pic:cNvPicPr>
                  </pic:nvPicPr>
                  <pic:blipFill>
                    <a:blip r:embed="rId5" cstate="print"/>
                    <a:srcRect/>
                    <a:stretch>
                      <a:fillRect/>
                    </a:stretch>
                  </pic:blipFill>
                  <pic:spPr bwMode="auto">
                    <a:xfrm>
                      <a:off x="0" y="0"/>
                      <a:ext cx="5715000" cy="3743325"/>
                    </a:xfrm>
                    <a:prstGeom prst="rect">
                      <a:avLst/>
                    </a:prstGeom>
                    <a:noFill/>
                    <a:ln w="9525">
                      <a:noFill/>
                      <a:miter lim="800000"/>
                      <a:headEnd/>
                      <a:tailEnd/>
                    </a:ln>
                  </pic:spPr>
                </pic:pic>
              </a:graphicData>
            </a:graphic>
          </wp:inline>
        </w:drawing>
      </w:r>
    </w:p>
    <w:p w:rsidR="0013010B" w:rsidRPr="0013010B" w:rsidRDefault="0013010B" w:rsidP="0013010B">
      <w:pPr>
        <w:widowControl/>
        <w:numPr>
          <w:ilvl w:val="0"/>
          <w:numId w:val="1"/>
        </w:numPr>
        <w:spacing w:before="360" w:after="100" w:afterAutospacing="1" w:line="900" w:lineRule="atLeast"/>
        <w:ind w:left="225"/>
        <w:jc w:val="center"/>
        <w:rPr>
          <w:rFonts w:ascii="宋体" w:eastAsia="宋体" w:hAnsi="宋体" w:cs="宋体" w:hint="eastAsia"/>
          <w:color w:val="1B1B1B"/>
          <w:kern w:val="0"/>
          <w:szCs w:val="21"/>
        </w:rPr>
      </w:pPr>
      <w:r>
        <w:rPr>
          <w:rFonts w:ascii="宋体" w:eastAsia="宋体" w:hAnsi="宋体" w:cs="宋体"/>
          <w:noProof/>
          <w:color w:val="1B1B1B"/>
          <w:kern w:val="0"/>
          <w:szCs w:val="21"/>
        </w:rPr>
        <w:drawing>
          <wp:inline distT="0" distB="0" distL="0" distR="0">
            <wp:extent cx="5715000" cy="3810000"/>
            <wp:effectExtent l="19050" t="0" r="0" b="0"/>
            <wp:docPr id="5" name="图片 5" descr="中国文联副主席、河北省政协副主席、河北省文联主席边发吉致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中国文联副主席、河北省政协副主席、河北省文联主席边发吉致辞"/>
                    <pic:cNvPicPr>
                      <a:picLocks noChangeAspect="1" noChangeArrowheads="1"/>
                    </pic:cNvPicPr>
                  </pic:nvPicPr>
                  <pic:blipFill>
                    <a:blip r:embed="rId6"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13010B" w:rsidRPr="0013010B" w:rsidRDefault="0013010B" w:rsidP="0013010B">
      <w:pPr>
        <w:widowControl/>
        <w:numPr>
          <w:ilvl w:val="0"/>
          <w:numId w:val="1"/>
        </w:numPr>
        <w:spacing w:before="360" w:after="100" w:afterAutospacing="1" w:line="900" w:lineRule="atLeast"/>
        <w:ind w:left="225"/>
        <w:jc w:val="center"/>
        <w:rPr>
          <w:rFonts w:ascii="宋体" w:eastAsia="宋体" w:hAnsi="宋体" w:cs="宋体" w:hint="eastAsia"/>
          <w:color w:val="1B1B1B"/>
          <w:kern w:val="0"/>
          <w:szCs w:val="21"/>
        </w:rPr>
      </w:pPr>
      <w:r>
        <w:rPr>
          <w:rFonts w:ascii="宋体" w:eastAsia="宋体" w:hAnsi="宋体" w:cs="宋体"/>
          <w:noProof/>
          <w:color w:val="1B1B1B"/>
          <w:kern w:val="0"/>
          <w:szCs w:val="21"/>
        </w:rPr>
        <w:lastRenderedPageBreak/>
        <w:drawing>
          <wp:inline distT="0" distB="0" distL="0" distR="0">
            <wp:extent cx="5715000" cy="3810000"/>
            <wp:effectExtent l="19050" t="0" r="0" b="0"/>
            <wp:docPr id="6" name="图片 6" descr="全国第十二届政协常委、中国书协主席苏士澍致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全国第十二届政协常委、中国书协主席苏士澍致辞"/>
                    <pic:cNvPicPr>
                      <a:picLocks noChangeAspect="1" noChangeArrowheads="1"/>
                    </pic:cNvPicPr>
                  </pic:nvPicPr>
                  <pic:blipFill>
                    <a:blip r:embed="rId7"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13010B" w:rsidRPr="0013010B" w:rsidRDefault="0013010B" w:rsidP="0013010B">
      <w:pPr>
        <w:widowControl/>
        <w:numPr>
          <w:ilvl w:val="0"/>
          <w:numId w:val="1"/>
        </w:numPr>
        <w:spacing w:before="360" w:after="100" w:afterAutospacing="1" w:line="900" w:lineRule="atLeast"/>
        <w:ind w:left="225"/>
        <w:jc w:val="center"/>
        <w:rPr>
          <w:rFonts w:ascii="宋体" w:eastAsia="宋体" w:hAnsi="宋体" w:cs="宋体" w:hint="eastAsia"/>
          <w:color w:val="1B1B1B"/>
          <w:kern w:val="0"/>
          <w:szCs w:val="21"/>
        </w:rPr>
      </w:pPr>
      <w:r>
        <w:rPr>
          <w:rFonts w:ascii="宋体" w:eastAsia="宋体" w:hAnsi="宋体" w:cs="宋体"/>
          <w:noProof/>
          <w:color w:val="1B1B1B"/>
          <w:kern w:val="0"/>
          <w:szCs w:val="21"/>
        </w:rPr>
        <w:drawing>
          <wp:inline distT="0" distB="0" distL="0" distR="0">
            <wp:extent cx="5715000" cy="2200275"/>
            <wp:effectExtent l="19050" t="0" r="0" b="0"/>
            <wp:docPr id="7" name="图片 7" descr="崇礼区送万“福”活动现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崇礼区送万“福”活动现场"/>
                    <pic:cNvPicPr>
                      <a:picLocks noChangeAspect="1" noChangeArrowheads="1"/>
                    </pic:cNvPicPr>
                  </pic:nvPicPr>
                  <pic:blipFill>
                    <a:blip r:embed="rId8" cstate="print"/>
                    <a:srcRect/>
                    <a:stretch>
                      <a:fillRect/>
                    </a:stretch>
                  </pic:blipFill>
                  <pic:spPr bwMode="auto">
                    <a:xfrm>
                      <a:off x="0" y="0"/>
                      <a:ext cx="5715000" cy="2200275"/>
                    </a:xfrm>
                    <a:prstGeom prst="rect">
                      <a:avLst/>
                    </a:prstGeom>
                    <a:noFill/>
                    <a:ln w="9525">
                      <a:noFill/>
                      <a:miter lim="800000"/>
                      <a:headEnd/>
                      <a:tailEnd/>
                    </a:ln>
                  </pic:spPr>
                </pic:pic>
              </a:graphicData>
            </a:graphic>
          </wp:inline>
        </w:drawing>
      </w:r>
    </w:p>
    <w:p w:rsidR="0013010B" w:rsidRPr="0013010B" w:rsidRDefault="0013010B" w:rsidP="0013010B">
      <w:pPr>
        <w:widowControl/>
        <w:numPr>
          <w:ilvl w:val="0"/>
          <w:numId w:val="1"/>
        </w:numPr>
        <w:spacing w:before="360" w:after="100" w:afterAutospacing="1" w:line="900" w:lineRule="atLeast"/>
        <w:ind w:left="225"/>
        <w:jc w:val="center"/>
        <w:rPr>
          <w:rFonts w:ascii="宋体" w:eastAsia="宋体" w:hAnsi="宋体" w:cs="宋体" w:hint="eastAsia"/>
          <w:color w:val="1B1B1B"/>
          <w:kern w:val="0"/>
          <w:szCs w:val="21"/>
        </w:rPr>
      </w:pPr>
      <w:r>
        <w:rPr>
          <w:rFonts w:ascii="宋体" w:eastAsia="宋体" w:hAnsi="宋体" w:cs="宋体"/>
          <w:noProof/>
          <w:color w:val="1B1B1B"/>
          <w:kern w:val="0"/>
          <w:szCs w:val="21"/>
        </w:rPr>
        <w:lastRenderedPageBreak/>
        <w:drawing>
          <wp:inline distT="0" distB="0" distL="0" distR="0">
            <wp:extent cx="5715000" cy="3810000"/>
            <wp:effectExtent l="19050" t="0" r="0" b="0"/>
            <wp:docPr id="8" name="图片 8" descr="中国书协领导及书家们走访慰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中国书协领导及书家们走访慰问"/>
                    <pic:cNvPicPr>
                      <a:picLocks noChangeAspect="1" noChangeArrowheads="1"/>
                    </pic:cNvPicPr>
                  </pic:nvPicPr>
                  <pic:blipFill>
                    <a:blip r:embed="rId9"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13010B" w:rsidRPr="0013010B" w:rsidRDefault="0013010B" w:rsidP="0013010B">
      <w:pPr>
        <w:widowControl/>
        <w:numPr>
          <w:ilvl w:val="0"/>
          <w:numId w:val="1"/>
        </w:numPr>
        <w:spacing w:before="360" w:after="100" w:afterAutospacing="1" w:line="900" w:lineRule="atLeast"/>
        <w:ind w:left="225"/>
        <w:jc w:val="center"/>
        <w:rPr>
          <w:rFonts w:ascii="宋体" w:eastAsia="宋体" w:hAnsi="宋体" w:cs="宋体" w:hint="eastAsia"/>
          <w:color w:val="1B1B1B"/>
          <w:kern w:val="0"/>
          <w:szCs w:val="21"/>
        </w:rPr>
      </w:pPr>
      <w:r>
        <w:rPr>
          <w:rFonts w:ascii="宋体" w:eastAsia="宋体" w:hAnsi="宋体" w:cs="宋体"/>
          <w:noProof/>
          <w:color w:val="1B1B1B"/>
          <w:kern w:val="0"/>
          <w:szCs w:val="21"/>
        </w:rPr>
        <w:drawing>
          <wp:inline distT="0" distB="0" distL="0" distR="0">
            <wp:extent cx="5715000" cy="3810000"/>
            <wp:effectExtent l="19050" t="0" r="0" b="0"/>
            <wp:docPr id="9" name="图片 9" descr="书家为群众书写“福”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书家为群众书写“福”字"/>
                    <pic:cNvPicPr>
                      <a:picLocks noChangeAspect="1" noChangeArrowheads="1"/>
                    </pic:cNvPicPr>
                  </pic:nvPicPr>
                  <pic:blipFill>
                    <a:blip r:embed="rId10"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13010B" w:rsidRPr="0013010B" w:rsidRDefault="0013010B" w:rsidP="0013010B">
      <w:pPr>
        <w:widowControl/>
        <w:numPr>
          <w:ilvl w:val="0"/>
          <w:numId w:val="1"/>
        </w:numPr>
        <w:spacing w:before="360" w:after="100" w:afterAutospacing="1" w:line="900" w:lineRule="atLeast"/>
        <w:ind w:left="225"/>
        <w:jc w:val="center"/>
        <w:rPr>
          <w:rFonts w:ascii="宋体" w:eastAsia="宋体" w:hAnsi="宋体" w:cs="宋体" w:hint="eastAsia"/>
          <w:color w:val="1B1B1B"/>
          <w:kern w:val="0"/>
          <w:szCs w:val="21"/>
        </w:rPr>
      </w:pPr>
      <w:r>
        <w:rPr>
          <w:rFonts w:ascii="宋体" w:eastAsia="宋体" w:hAnsi="宋体" w:cs="宋体"/>
          <w:noProof/>
          <w:color w:val="1B1B1B"/>
          <w:kern w:val="0"/>
          <w:szCs w:val="21"/>
        </w:rPr>
        <w:lastRenderedPageBreak/>
        <w:drawing>
          <wp:inline distT="0" distB="0" distL="0" distR="0">
            <wp:extent cx="5715000" cy="3810000"/>
            <wp:effectExtent l="19050" t="0" r="0" b="0"/>
            <wp:docPr id="10" name="图片 10" descr="书家为群众书写“福”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书家为群众书写“福”字"/>
                    <pic:cNvPicPr>
                      <a:picLocks noChangeAspect="1" noChangeArrowheads="1"/>
                    </pic:cNvPicPr>
                  </pic:nvPicPr>
                  <pic:blipFill>
                    <a:blip r:embed="rId11"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13010B" w:rsidRPr="0013010B" w:rsidRDefault="0013010B" w:rsidP="0013010B">
      <w:pPr>
        <w:widowControl/>
        <w:numPr>
          <w:ilvl w:val="0"/>
          <w:numId w:val="1"/>
        </w:numPr>
        <w:spacing w:before="360" w:after="100" w:afterAutospacing="1" w:line="900" w:lineRule="atLeast"/>
        <w:ind w:left="225"/>
        <w:jc w:val="center"/>
        <w:rPr>
          <w:rFonts w:ascii="宋体" w:eastAsia="宋体" w:hAnsi="宋体" w:cs="宋体" w:hint="eastAsia"/>
          <w:color w:val="1B1B1B"/>
          <w:kern w:val="0"/>
          <w:szCs w:val="21"/>
        </w:rPr>
      </w:pPr>
      <w:r>
        <w:rPr>
          <w:rFonts w:ascii="宋体" w:eastAsia="宋体" w:hAnsi="宋体" w:cs="宋体"/>
          <w:noProof/>
          <w:color w:val="1B1B1B"/>
          <w:kern w:val="0"/>
          <w:szCs w:val="21"/>
        </w:rPr>
        <w:drawing>
          <wp:inline distT="0" distB="0" distL="0" distR="0">
            <wp:extent cx="5715000" cy="3810000"/>
            <wp:effectExtent l="19050" t="0" r="0" b="0"/>
            <wp:docPr id="11" name="图片 11" descr="书家为群众书写“福”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书家为群众书写“福”字"/>
                    <pic:cNvPicPr>
                      <a:picLocks noChangeAspect="1" noChangeArrowheads="1"/>
                    </pic:cNvPicPr>
                  </pic:nvPicPr>
                  <pic:blipFill>
                    <a:blip r:embed="rId12"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13010B" w:rsidRPr="0013010B" w:rsidRDefault="0013010B" w:rsidP="0013010B">
      <w:pPr>
        <w:widowControl/>
        <w:numPr>
          <w:ilvl w:val="0"/>
          <w:numId w:val="1"/>
        </w:numPr>
        <w:spacing w:before="360" w:after="100" w:afterAutospacing="1" w:line="900" w:lineRule="atLeast"/>
        <w:ind w:left="225"/>
        <w:jc w:val="center"/>
        <w:rPr>
          <w:rFonts w:ascii="宋体" w:eastAsia="宋体" w:hAnsi="宋体" w:cs="宋体" w:hint="eastAsia"/>
          <w:color w:val="1B1B1B"/>
          <w:kern w:val="0"/>
          <w:szCs w:val="21"/>
        </w:rPr>
      </w:pPr>
      <w:r>
        <w:rPr>
          <w:rFonts w:ascii="宋体" w:eastAsia="宋体" w:hAnsi="宋体" w:cs="宋体"/>
          <w:noProof/>
          <w:color w:val="1B1B1B"/>
          <w:kern w:val="0"/>
          <w:szCs w:val="21"/>
        </w:rPr>
        <w:lastRenderedPageBreak/>
        <w:drawing>
          <wp:inline distT="0" distB="0" distL="0" distR="0">
            <wp:extent cx="5715000" cy="3810000"/>
            <wp:effectExtent l="19050" t="0" r="0" b="0"/>
            <wp:docPr id="12" name="图片 12" descr="书家为群众书写“福”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书家为群众书写“福”字"/>
                    <pic:cNvPicPr>
                      <a:picLocks noChangeAspect="1" noChangeArrowheads="1"/>
                    </pic:cNvPicPr>
                  </pic:nvPicPr>
                  <pic:blipFill>
                    <a:blip r:embed="rId13"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13010B" w:rsidRPr="0013010B" w:rsidRDefault="0013010B" w:rsidP="0013010B">
      <w:pPr>
        <w:widowControl/>
        <w:numPr>
          <w:ilvl w:val="0"/>
          <w:numId w:val="1"/>
        </w:numPr>
        <w:spacing w:before="360" w:after="100" w:afterAutospacing="1" w:line="900" w:lineRule="atLeast"/>
        <w:ind w:left="225"/>
        <w:jc w:val="center"/>
        <w:rPr>
          <w:rFonts w:ascii="宋体" w:eastAsia="宋体" w:hAnsi="宋体" w:cs="宋体" w:hint="eastAsia"/>
          <w:color w:val="1B1B1B"/>
          <w:kern w:val="0"/>
          <w:szCs w:val="21"/>
        </w:rPr>
      </w:pPr>
      <w:r>
        <w:rPr>
          <w:rFonts w:ascii="宋体" w:eastAsia="宋体" w:hAnsi="宋体" w:cs="宋体"/>
          <w:noProof/>
          <w:color w:val="1B1B1B"/>
          <w:kern w:val="0"/>
          <w:szCs w:val="21"/>
        </w:rPr>
        <w:drawing>
          <wp:inline distT="0" distB="0" distL="0" distR="0">
            <wp:extent cx="5715000" cy="3810000"/>
            <wp:effectExtent l="19050" t="0" r="0" b="0"/>
            <wp:docPr id="13" name="图片 13" descr="书家为群众书写“福”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书家为群众书写“福”字"/>
                    <pic:cNvPicPr>
                      <a:picLocks noChangeAspect="1" noChangeArrowheads="1"/>
                    </pic:cNvPicPr>
                  </pic:nvPicPr>
                  <pic:blipFill>
                    <a:blip r:embed="rId14"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13010B" w:rsidRPr="0013010B" w:rsidRDefault="0013010B" w:rsidP="0013010B">
      <w:pPr>
        <w:widowControl/>
        <w:numPr>
          <w:ilvl w:val="0"/>
          <w:numId w:val="1"/>
        </w:numPr>
        <w:spacing w:before="360" w:after="100" w:afterAutospacing="1" w:line="900" w:lineRule="atLeast"/>
        <w:ind w:left="225"/>
        <w:jc w:val="center"/>
        <w:rPr>
          <w:rFonts w:ascii="宋体" w:eastAsia="宋体" w:hAnsi="宋体" w:cs="宋体" w:hint="eastAsia"/>
          <w:color w:val="1B1B1B"/>
          <w:kern w:val="0"/>
          <w:szCs w:val="21"/>
        </w:rPr>
      </w:pPr>
      <w:r>
        <w:rPr>
          <w:rFonts w:ascii="宋体" w:eastAsia="宋体" w:hAnsi="宋体" w:cs="宋体"/>
          <w:noProof/>
          <w:color w:val="1B1B1B"/>
          <w:kern w:val="0"/>
          <w:szCs w:val="21"/>
        </w:rPr>
        <w:lastRenderedPageBreak/>
        <w:drawing>
          <wp:inline distT="0" distB="0" distL="0" distR="0">
            <wp:extent cx="5715000" cy="3810000"/>
            <wp:effectExtent l="19050" t="0" r="0" b="0"/>
            <wp:docPr id="14" name="图片 14" descr="书家为群众书写“福”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书家为群众书写“福”字"/>
                    <pic:cNvPicPr>
                      <a:picLocks noChangeAspect="1" noChangeArrowheads="1"/>
                    </pic:cNvPicPr>
                  </pic:nvPicPr>
                  <pic:blipFill>
                    <a:blip r:embed="rId15"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13010B" w:rsidRPr="0013010B" w:rsidRDefault="0013010B" w:rsidP="0013010B">
      <w:pPr>
        <w:widowControl/>
        <w:numPr>
          <w:ilvl w:val="0"/>
          <w:numId w:val="1"/>
        </w:numPr>
        <w:spacing w:before="360" w:after="100" w:afterAutospacing="1" w:line="900" w:lineRule="atLeast"/>
        <w:ind w:left="225"/>
        <w:jc w:val="center"/>
        <w:rPr>
          <w:rFonts w:ascii="宋体" w:eastAsia="宋体" w:hAnsi="宋体" w:cs="宋体" w:hint="eastAsia"/>
          <w:color w:val="1B1B1B"/>
          <w:kern w:val="0"/>
          <w:szCs w:val="21"/>
        </w:rPr>
      </w:pPr>
      <w:r>
        <w:rPr>
          <w:rFonts w:ascii="宋体" w:eastAsia="宋体" w:hAnsi="宋体" w:cs="宋体"/>
          <w:noProof/>
          <w:color w:val="1B1B1B"/>
          <w:kern w:val="0"/>
          <w:szCs w:val="21"/>
        </w:rPr>
        <w:drawing>
          <wp:inline distT="0" distB="0" distL="0" distR="0">
            <wp:extent cx="5715000" cy="3409950"/>
            <wp:effectExtent l="19050" t="0" r="0" b="0"/>
            <wp:docPr id="15" name="图片 15" descr="崇礼区送万“福”活动现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崇礼区送万“福”活动现场"/>
                    <pic:cNvPicPr>
                      <a:picLocks noChangeAspect="1" noChangeArrowheads="1"/>
                    </pic:cNvPicPr>
                  </pic:nvPicPr>
                  <pic:blipFill>
                    <a:blip r:embed="rId16" cstate="print"/>
                    <a:srcRect/>
                    <a:stretch>
                      <a:fillRect/>
                    </a:stretch>
                  </pic:blipFill>
                  <pic:spPr bwMode="auto">
                    <a:xfrm>
                      <a:off x="0" y="0"/>
                      <a:ext cx="5715000" cy="3409950"/>
                    </a:xfrm>
                    <a:prstGeom prst="rect">
                      <a:avLst/>
                    </a:prstGeom>
                    <a:noFill/>
                    <a:ln w="9525">
                      <a:noFill/>
                      <a:miter lim="800000"/>
                      <a:headEnd/>
                      <a:tailEnd/>
                    </a:ln>
                  </pic:spPr>
                </pic:pic>
              </a:graphicData>
            </a:graphic>
          </wp:inline>
        </w:drawing>
      </w:r>
    </w:p>
    <w:p w:rsidR="0013010B" w:rsidRPr="0013010B" w:rsidRDefault="0013010B" w:rsidP="0013010B">
      <w:pPr>
        <w:widowControl/>
        <w:numPr>
          <w:ilvl w:val="0"/>
          <w:numId w:val="1"/>
        </w:numPr>
        <w:spacing w:before="360" w:after="100" w:afterAutospacing="1" w:line="900" w:lineRule="atLeast"/>
        <w:ind w:left="225"/>
        <w:jc w:val="center"/>
        <w:rPr>
          <w:rFonts w:ascii="宋体" w:eastAsia="宋体" w:hAnsi="宋体" w:cs="宋体" w:hint="eastAsia"/>
          <w:color w:val="1B1B1B"/>
          <w:kern w:val="0"/>
          <w:szCs w:val="21"/>
        </w:rPr>
      </w:pPr>
      <w:r>
        <w:rPr>
          <w:rFonts w:ascii="宋体" w:eastAsia="宋体" w:hAnsi="宋体" w:cs="宋体"/>
          <w:noProof/>
          <w:color w:val="1B1B1B"/>
          <w:kern w:val="0"/>
          <w:szCs w:val="21"/>
        </w:rPr>
        <w:lastRenderedPageBreak/>
        <w:drawing>
          <wp:inline distT="0" distB="0" distL="0" distR="0">
            <wp:extent cx="5715000" cy="3810000"/>
            <wp:effectExtent l="19050" t="0" r="0" b="0"/>
            <wp:docPr id="16" name="图片 16" descr="崇礼区送万“福”活动现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崇礼区送万“福”活动现场"/>
                    <pic:cNvPicPr>
                      <a:picLocks noChangeAspect="1" noChangeArrowheads="1"/>
                    </pic:cNvPicPr>
                  </pic:nvPicPr>
                  <pic:blipFill>
                    <a:blip r:embed="rId17"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13010B" w:rsidRPr="0013010B" w:rsidRDefault="0013010B" w:rsidP="0013010B">
      <w:pPr>
        <w:widowControl/>
        <w:numPr>
          <w:ilvl w:val="0"/>
          <w:numId w:val="1"/>
        </w:numPr>
        <w:spacing w:before="360" w:after="100" w:afterAutospacing="1" w:line="900" w:lineRule="atLeast"/>
        <w:ind w:left="225"/>
        <w:jc w:val="center"/>
        <w:rPr>
          <w:rFonts w:ascii="宋体" w:eastAsia="宋体" w:hAnsi="宋体" w:cs="宋体" w:hint="eastAsia"/>
          <w:color w:val="1B1B1B"/>
          <w:kern w:val="0"/>
          <w:szCs w:val="21"/>
        </w:rPr>
      </w:pPr>
      <w:r>
        <w:rPr>
          <w:rFonts w:ascii="宋体" w:eastAsia="宋体" w:hAnsi="宋体" w:cs="宋体"/>
          <w:noProof/>
          <w:color w:val="1B1B1B"/>
          <w:kern w:val="0"/>
          <w:szCs w:val="21"/>
        </w:rPr>
        <w:drawing>
          <wp:inline distT="0" distB="0" distL="0" distR="0">
            <wp:extent cx="5715000" cy="3810000"/>
            <wp:effectExtent l="19050" t="0" r="0" b="0"/>
            <wp:docPr id="17" name="图片 17" descr="崇礼区送万“福”活动现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崇礼区送万“福”活动现场"/>
                    <pic:cNvPicPr>
                      <a:picLocks noChangeAspect="1" noChangeArrowheads="1"/>
                    </pic:cNvPicPr>
                  </pic:nvPicPr>
                  <pic:blipFill>
                    <a:blip r:embed="rId18"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13010B" w:rsidRPr="0013010B" w:rsidRDefault="0013010B" w:rsidP="0013010B">
      <w:pPr>
        <w:widowControl/>
        <w:numPr>
          <w:ilvl w:val="0"/>
          <w:numId w:val="1"/>
        </w:numPr>
        <w:spacing w:before="360" w:after="100" w:afterAutospacing="1" w:line="900" w:lineRule="atLeast"/>
        <w:ind w:left="225"/>
        <w:jc w:val="center"/>
        <w:rPr>
          <w:rFonts w:ascii="宋体" w:eastAsia="宋体" w:hAnsi="宋体" w:cs="宋体" w:hint="eastAsia"/>
          <w:color w:val="1B1B1B"/>
          <w:kern w:val="0"/>
          <w:szCs w:val="21"/>
        </w:rPr>
      </w:pPr>
      <w:r>
        <w:rPr>
          <w:rFonts w:ascii="宋体" w:eastAsia="宋体" w:hAnsi="宋体" w:cs="宋体"/>
          <w:noProof/>
          <w:color w:val="1B1B1B"/>
          <w:kern w:val="0"/>
          <w:szCs w:val="21"/>
        </w:rPr>
        <w:lastRenderedPageBreak/>
        <w:drawing>
          <wp:inline distT="0" distB="0" distL="0" distR="0">
            <wp:extent cx="5715000" cy="3219450"/>
            <wp:effectExtent l="19050" t="0" r="0" b="0"/>
            <wp:docPr id="18" name="图片 18" descr="崇礼区送万“福”活动现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崇礼区送万“福”活动现场"/>
                    <pic:cNvPicPr>
                      <a:picLocks noChangeAspect="1" noChangeArrowheads="1"/>
                    </pic:cNvPicPr>
                  </pic:nvPicPr>
                  <pic:blipFill>
                    <a:blip r:embed="rId19" cstate="print"/>
                    <a:srcRect/>
                    <a:stretch>
                      <a:fillRect/>
                    </a:stretch>
                  </pic:blipFill>
                  <pic:spPr bwMode="auto">
                    <a:xfrm>
                      <a:off x="0" y="0"/>
                      <a:ext cx="5715000" cy="3219450"/>
                    </a:xfrm>
                    <a:prstGeom prst="rect">
                      <a:avLst/>
                    </a:prstGeom>
                    <a:noFill/>
                    <a:ln w="9525">
                      <a:noFill/>
                      <a:miter lim="800000"/>
                      <a:headEnd/>
                      <a:tailEnd/>
                    </a:ln>
                  </pic:spPr>
                </pic:pic>
              </a:graphicData>
            </a:graphic>
          </wp:inline>
        </w:drawing>
      </w:r>
    </w:p>
    <w:p w:rsidR="0013010B" w:rsidRPr="0013010B" w:rsidRDefault="0013010B" w:rsidP="0013010B">
      <w:pPr>
        <w:widowControl/>
        <w:numPr>
          <w:ilvl w:val="0"/>
          <w:numId w:val="1"/>
        </w:numPr>
        <w:spacing w:before="360" w:after="100" w:afterAutospacing="1" w:line="900" w:lineRule="atLeast"/>
        <w:ind w:left="225"/>
        <w:jc w:val="center"/>
        <w:rPr>
          <w:rFonts w:ascii="宋体" w:eastAsia="宋体" w:hAnsi="宋体" w:cs="宋体" w:hint="eastAsia"/>
          <w:color w:val="1B1B1B"/>
          <w:kern w:val="0"/>
          <w:szCs w:val="21"/>
        </w:rPr>
      </w:pPr>
      <w:r>
        <w:rPr>
          <w:rFonts w:ascii="宋体" w:eastAsia="宋体" w:hAnsi="宋体" w:cs="宋体"/>
          <w:noProof/>
          <w:color w:val="1B1B1B"/>
          <w:kern w:val="0"/>
          <w:szCs w:val="21"/>
        </w:rPr>
        <w:drawing>
          <wp:inline distT="0" distB="0" distL="0" distR="0">
            <wp:extent cx="5715000" cy="3105150"/>
            <wp:effectExtent l="19050" t="0" r="0" b="0"/>
            <wp:docPr id="19" name="图片 19" descr="2020年“我们的中国梦”文化进万家暨中国文联、中国书协“同心同书·祖国新春好”书法文化惠民公益活动走进张家口市张北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2020年“我们的中国梦”文化进万家暨中国文联、中国书协“同心同书·祖国新春好”书法文化惠民公益活动走进张家口市张北县"/>
                    <pic:cNvPicPr>
                      <a:picLocks noChangeAspect="1" noChangeArrowheads="1"/>
                    </pic:cNvPicPr>
                  </pic:nvPicPr>
                  <pic:blipFill>
                    <a:blip r:embed="rId20" cstate="print"/>
                    <a:srcRect/>
                    <a:stretch>
                      <a:fillRect/>
                    </a:stretch>
                  </pic:blipFill>
                  <pic:spPr bwMode="auto">
                    <a:xfrm>
                      <a:off x="0" y="0"/>
                      <a:ext cx="5715000" cy="3105150"/>
                    </a:xfrm>
                    <a:prstGeom prst="rect">
                      <a:avLst/>
                    </a:prstGeom>
                    <a:noFill/>
                    <a:ln w="9525">
                      <a:noFill/>
                      <a:miter lim="800000"/>
                      <a:headEnd/>
                      <a:tailEnd/>
                    </a:ln>
                  </pic:spPr>
                </pic:pic>
              </a:graphicData>
            </a:graphic>
          </wp:inline>
        </w:drawing>
      </w:r>
    </w:p>
    <w:p w:rsidR="0013010B" w:rsidRPr="0013010B" w:rsidRDefault="0013010B" w:rsidP="0013010B">
      <w:pPr>
        <w:widowControl/>
        <w:numPr>
          <w:ilvl w:val="0"/>
          <w:numId w:val="1"/>
        </w:numPr>
        <w:spacing w:before="360" w:after="100" w:afterAutospacing="1" w:line="900" w:lineRule="atLeast"/>
        <w:ind w:left="225"/>
        <w:jc w:val="center"/>
        <w:rPr>
          <w:rFonts w:ascii="宋体" w:eastAsia="宋体" w:hAnsi="宋体" w:cs="宋体" w:hint="eastAsia"/>
          <w:color w:val="1B1B1B"/>
          <w:kern w:val="0"/>
          <w:szCs w:val="21"/>
        </w:rPr>
      </w:pPr>
      <w:r>
        <w:rPr>
          <w:rFonts w:ascii="宋体" w:eastAsia="宋体" w:hAnsi="宋体" w:cs="宋体"/>
          <w:noProof/>
          <w:color w:val="1B1B1B"/>
          <w:kern w:val="0"/>
          <w:szCs w:val="21"/>
        </w:rPr>
        <w:lastRenderedPageBreak/>
        <w:drawing>
          <wp:inline distT="0" distB="0" distL="0" distR="0">
            <wp:extent cx="5715000" cy="3648075"/>
            <wp:effectExtent l="19050" t="0" r="0" b="0"/>
            <wp:docPr id="20" name="图片 20" descr="书家为群众书写“福”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书家为群众书写“福”字"/>
                    <pic:cNvPicPr>
                      <a:picLocks noChangeAspect="1" noChangeArrowheads="1"/>
                    </pic:cNvPicPr>
                  </pic:nvPicPr>
                  <pic:blipFill>
                    <a:blip r:embed="rId21" cstate="print"/>
                    <a:srcRect/>
                    <a:stretch>
                      <a:fillRect/>
                    </a:stretch>
                  </pic:blipFill>
                  <pic:spPr bwMode="auto">
                    <a:xfrm>
                      <a:off x="0" y="0"/>
                      <a:ext cx="5715000" cy="3648075"/>
                    </a:xfrm>
                    <a:prstGeom prst="rect">
                      <a:avLst/>
                    </a:prstGeom>
                    <a:noFill/>
                    <a:ln w="9525">
                      <a:noFill/>
                      <a:miter lim="800000"/>
                      <a:headEnd/>
                      <a:tailEnd/>
                    </a:ln>
                  </pic:spPr>
                </pic:pic>
              </a:graphicData>
            </a:graphic>
          </wp:inline>
        </w:drawing>
      </w:r>
    </w:p>
    <w:p w:rsidR="0013010B" w:rsidRPr="0013010B" w:rsidRDefault="0013010B" w:rsidP="0013010B">
      <w:pPr>
        <w:widowControl/>
        <w:numPr>
          <w:ilvl w:val="0"/>
          <w:numId w:val="1"/>
        </w:numPr>
        <w:spacing w:before="360" w:after="100" w:afterAutospacing="1" w:line="900" w:lineRule="atLeast"/>
        <w:ind w:left="225"/>
        <w:jc w:val="center"/>
        <w:rPr>
          <w:rFonts w:ascii="宋体" w:eastAsia="宋体" w:hAnsi="宋体" w:cs="宋体" w:hint="eastAsia"/>
          <w:color w:val="1B1B1B"/>
          <w:kern w:val="0"/>
          <w:szCs w:val="21"/>
        </w:rPr>
      </w:pPr>
      <w:r>
        <w:rPr>
          <w:rFonts w:ascii="宋体" w:eastAsia="宋体" w:hAnsi="宋体" w:cs="宋体"/>
          <w:noProof/>
          <w:color w:val="1B1B1B"/>
          <w:kern w:val="0"/>
          <w:szCs w:val="21"/>
        </w:rPr>
        <w:drawing>
          <wp:inline distT="0" distB="0" distL="0" distR="0">
            <wp:extent cx="5715000" cy="3810000"/>
            <wp:effectExtent l="19050" t="0" r="0" b="0"/>
            <wp:docPr id="21" name="图片 21" descr="张北县送万“福”活动现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张北县送万“福”活动现场"/>
                    <pic:cNvPicPr>
                      <a:picLocks noChangeAspect="1" noChangeArrowheads="1"/>
                    </pic:cNvPicPr>
                  </pic:nvPicPr>
                  <pic:blipFill>
                    <a:blip r:embed="rId22"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13010B" w:rsidRPr="0013010B" w:rsidRDefault="0013010B" w:rsidP="0013010B">
      <w:pPr>
        <w:widowControl/>
        <w:numPr>
          <w:ilvl w:val="0"/>
          <w:numId w:val="1"/>
        </w:numPr>
        <w:spacing w:before="360" w:after="100" w:afterAutospacing="1" w:line="900" w:lineRule="atLeast"/>
        <w:ind w:left="225"/>
        <w:jc w:val="center"/>
        <w:rPr>
          <w:rFonts w:ascii="宋体" w:eastAsia="宋体" w:hAnsi="宋体" w:cs="宋体" w:hint="eastAsia"/>
          <w:color w:val="1B1B1B"/>
          <w:kern w:val="0"/>
          <w:szCs w:val="21"/>
        </w:rPr>
      </w:pPr>
      <w:r>
        <w:rPr>
          <w:rFonts w:ascii="宋体" w:eastAsia="宋体" w:hAnsi="宋体" w:cs="宋体"/>
          <w:noProof/>
          <w:color w:val="1B1B1B"/>
          <w:kern w:val="0"/>
          <w:szCs w:val="21"/>
        </w:rPr>
        <w:lastRenderedPageBreak/>
        <w:drawing>
          <wp:inline distT="0" distB="0" distL="0" distR="0">
            <wp:extent cx="5715000" cy="2971800"/>
            <wp:effectExtent l="19050" t="0" r="0" b="0"/>
            <wp:docPr id="22" name="图片 22" descr="张北县送万“福”活动现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张北县送万“福”活动现场"/>
                    <pic:cNvPicPr>
                      <a:picLocks noChangeAspect="1" noChangeArrowheads="1"/>
                    </pic:cNvPicPr>
                  </pic:nvPicPr>
                  <pic:blipFill>
                    <a:blip r:embed="rId23" cstate="print"/>
                    <a:srcRect/>
                    <a:stretch>
                      <a:fillRect/>
                    </a:stretch>
                  </pic:blipFill>
                  <pic:spPr bwMode="auto">
                    <a:xfrm>
                      <a:off x="0" y="0"/>
                      <a:ext cx="5715000" cy="2971800"/>
                    </a:xfrm>
                    <a:prstGeom prst="rect">
                      <a:avLst/>
                    </a:prstGeom>
                    <a:noFill/>
                    <a:ln w="9525">
                      <a:noFill/>
                      <a:miter lim="800000"/>
                      <a:headEnd/>
                      <a:tailEnd/>
                    </a:ln>
                  </pic:spPr>
                </pic:pic>
              </a:graphicData>
            </a:graphic>
          </wp:inline>
        </w:drawing>
      </w:r>
    </w:p>
    <w:p w:rsidR="0013010B" w:rsidRPr="0013010B" w:rsidRDefault="0013010B" w:rsidP="0013010B">
      <w:pPr>
        <w:widowControl/>
        <w:wordWrap w:val="0"/>
        <w:spacing w:before="100" w:beforeAutospacing="1" w:after="100" w:afterAutospacing="1" w:line="315" w:lineRule="atLeast"/>
        <w:ind w:firstLine="560"/>
        <w:jc w:val="left"/>
        <w:rPr>
          <w:rFonts w:ascii="宋体" w:eastAsia="宋体" w:hAnsi="宋体" w:cs="宋体" w:hint="eastAsia"/>
          <w:color w:val="1B1B1B"/>
          <w:kern w:val="0"/>
          <w:sz w:val="24"/>
          <w:szCs w:val="24"/>
        </w:rPr>
      </w:pPr>
      <w:r w:rsidRPr="0013010B">
        <w:rPr>
          <w:rFonts w:ascii="宋体" w:eastAsia="宋体" w:hAnsi="宋体" w:cs="宋体" w:hint="eastAsia"/>
          <w:color w:val="1B1B1B"/>
          <w:kern w:val="0"/>
          <w:sz w:val="28"/>
          <w:szCs w:val="28"/>
        </w:rPr>
        <w:t>为深入学习贯彻习近平新时代中国特色社会主义思想和党的十九大精神，认真贯彻落实习近平总书记给内蒙古自治区苏尼特右旗乌兰牧骑队员们回信的重要指示精神以及系列重要讲话精神，按照中宣部、中国文联关于元旦、春节期间开展“送欢乐下基层”文艺志愿服务活动的工作要求，在2020年元旦来临之际，由中国文联、中国书协、河北省文联主办，中国文联书法艺术中心，河北省书协，</w:t>
      </w:r>
      <w:r w:rsidRPr="0013010B">
        <w:rPr>
          <w:rFonts w:ascii="宋体" w:eastAsia="宋体" w:hAnsi="宋体" w:cs="宋体" w:hint="eastAsia"/>
          <w:color w:val="000000"/>
          <w:kern w:val="0"/>
          <w:sz w:val="28"/>
          <w:szCs w:val="28"/>
        </w:rPr>
        <w:t>张家口市文联，崇礼区委、区政府</w:t>
      </w:r>
      <w:r w:rsidRPr="0013010B">
        <w:rPr>
          <w:rFonts w:ascii="宋体" w:eastAsia="宋体" w:hAnsi="宋体" w:cs="宋体" w:hint="eastAsia"/>
          <w:color w:val="1B1B1B"/>
          <w:kern w:val="0"/>
          <w:sz w:val="28"/>
          <w:szCs w:val="28"/>
        </w:rPr>
        <w:t>，</w:t>
      </w:r>
      <w:r w:rsidRPr="0013010B">
        <w:rPr>
          <w:rFonts w:ascii="宋体" w:eastAsia="宋体" w:hAnsi="宋体" w:cs="宋体" w:hint="eastAsia"/>
          <w:color w:val="000000"/>
          <w:kern w:val="0"/>
          <w:sz w:val="28"/>
          <w:szCs w:val="28"/>
        </w:rPr>
        <w:t>张北县委、县政府承办</w:t>
      </w:r>
      <w:r w:rsidRPr="0013010B">
        <w:rPr>
          <w:rFonts w:ascii="宋体" w:eastAsia="宋体" w:hAnsi="宋体" w:cs="宋体" w:hint="eastAsia"/>
          <w:color w:val="1B1B1B"/>
          <w:kern w:val="0"/>
          <w:sz w:val="28"/>
          <w:szCs w:val="28"/>
        </w:rPr>
        <w:t>的“我们的中国梦”文化进万家暨中国文联、中国书协</w:t>
      </w:r>
      <w:bookmarkStart w:id="0" w:name="_Hlk26350598"/>
      <w:r w:rsidRPr="0013010B">
        <w:rPr>
          <w:rFonts w:ascii="宋体" w:eastAsia="宋体" w:hAnsi="宋体" w:cs="宋体" w:hint="eastAsia"/>
          <w:color w:val="000000"/>
          <w:kern w:val="0"/>
          <w:sz w:val="28"/>
          <w:szCs w:val="28"/>
        </w:rPr>
        <w:t>“同心同书·祖国新春好”书法文化惠民公益活动</w:t>
      </w:r>
      <w:bookmarkEnd w:id="0"/>
      <w:r w:rsidRPr="0013010B">
        <w:rPr>
          <w:rFonts w:ascii="宋体" w:eastAsia="宋体" w:hAnsi="宋体" w:cs="宋体" w:hint="eastAsia"/>
          <w:color w:val="1B1B1B"/>
          <w:kern w:val="0"/>
          <w:sz w:val="28"/>
          <w:szCs w:val="28"/>
        </w:rPr>
        <w:t>在张家口市张北县、崇礼区举办。</w:t>
      </w:r>
    </w:p>
    <w:p w:rsidR="0013010B" w:rsidRPr="0013010B" w:rsidRDefault="0013010B" w:rsidP="0013010B">
      <w:pPr>
        <w:widowControl/>
        <w:wordWrap w:val="0"/>
        <w:spacing w:before="100" w:beforeAutospacing="1" w:after="100" w:afterAutospacing="1" w:line="315" w:lineRule="atLeast"/>
        <w:ind w:firstLine="560"/>
        <w:jc w:val="left"/>
        <w:rPr>
          <w:rFonts w:ascii="宋体" w:eastAsia="宋体" w:hAnsi="宋体" w:cs="宋体"/>
          <w:color w:val="1B1B1B"/>
          <w:kern w:val="0"/>
          <w:sz w:val="24"/>
          <w:szCs w:val="24"/>
        </w:rPr>
      </w:pPr>
      <w:r w:rsidRPr="0013010B">
        <w:rPr>
          <w:rFonts w:ascii="宋体" w:eastAsia="宋体" w:hAnsi="宋体" w:cs="宋体" w:hint="eastAsia"/>
          <w:color w:val="000000"/>
          <w:kern w:val="0"/>
          <w:sz w:val="28"/>
          <w:szCs w:val="28"/>
        </w:rPr>
        <w:t>12月26日下午，2020年“我们的中国梦”文化进万家暨中国文联、中国书协“同心同书·祖国新春好”书法文化惠民公益活动走进张家口市崇礼区启动仪式</w:t>
      </w:r>
      <w:r w:rsidRPr="0013010B">
        <w:rPr>
          <w:rFonts w:ascii="宋体" w:eastAsia="宋体" w:hAnsi="宋体" w:cs="宋体" w:hint="eastAsia"/>
          <w:color w:val="1B1B1B"/>
          <w:kern w:val="0"/>
          <w:sz w:val="28"/>
          <w:szCs w:val="28"/>
        </w:rPr>
        <w:t>在</w:t>
      </w:r>
      <w:r w:rsidRPr="0013010B">
        <w:rPr>
          <w:rFonts w:ascii="宋体" w:eastAsia="宋体" w:hAnsi="宋体" w:cs="宋体" w:hint="eastAsia"/>
          <w:color w:val="000000"/>
          <w:kern w:val="0"/>
          <w:sz w:val="28"/>
          <w:szCs w:val="28"/>
        </w:rPr>
        <w:t>崇礼区富龙滑雪场大厅</w:t>
      </w:r>
      <w:r w:rsidRPr="0013010B">
        <w:rPr>
          <w:rFonts w:ascii="宋体" w:eastAsia="宋体" w:hAnsi="宋体" w:cs="宋体" w:hint="eastAsia"/>
          <w:color w:val="1B1B1B"/>
          <w:kern w:val="0"/>
          <w:sz w:val="28"/>
          <w:szCs w:val="28"/>
        </w:rPr>
        <w:t>举行</w:t>
      </w:r>
      <w:r w:rsidRPr="0013010B">
        <w:rPr>
          <w:rFonts w:ascii="宋体" w:eastAsia="宋体" w:hAnsi="宋体" w:cs="宋体" w:hint="eastAsia"/>
          <w:color w:val="000000"/>
          <w:kern w:val="0"/>
          <w:sz w:val="28"/>
          <w:szCs w:val="28"/>
        </w:rPr>
        <w:t>。</w:t>
      </w:r>
      <w:r w:rsidRPr="0013010B">
        <w:rPr>
          <w:rFonts w:ascii="宋体" w:eastAsia="宋体" w:hAnsi="宋体" w:cs="宋体" w:hint="eastAsia"/>
          <w:color w:val="1B1B1B"/>
          <w:kern w:val="0"/>
          <w:sz w:val="28"/>
          <w:szCs w:val="28"/>
        </w:rPr>
        <w:t>中国文联副主席、河北省政协副主席、河北省文联主席边发吉，全国第十二届政</w:t>
      </w:r>
      <w:r w:rsidRPr="0013010B">
        <w:rPr>
          <w:rFonts w:ascii="宋体" w:eastAsia="宋体" w:hAnsi="宋体" w:cs="宋体" w:hint="eastAsia"/>
          <w:color w:val="1B1B1B"/>
          <w:kern w:val="0"/>
          <w:sz w:val="28"/>
          <w:szCs w:val="28"/>
        </w:rPr>
        <w:lastRenderedPageBreak/>
        <w:t>协常委、中国书协主席苏士澍，中国书协副主席、河北省书协主席刘金凯，中国书协副秘书长（挂职）吴占良，张家口市委常委、宣传部长张春生，张家口市文联党组书记、主席王芳，著名书法家张继、彭利铭、张建才、陆明君，及其他崇礼区委区政府相关领导参加了此次活动。启动仪式由中国书协理事、河北省文联副主席、河北省书协驻会副主席兼秘书长刘月卯主持。于有斌、穆宣孚、张春生、边发吉、苏士澍先后致辞。苏士澍代表中国书协向崇礼区委捐赠春联。</w:t>
      </w:r>
    </w:p>
    <w:p w:rsidR="0013010B" w:rsidRPr="0013010B" w:rsidRDefault="0013010B" w:rsidP="0013010B">
      <w:pPr>
        <w:widowControl/>
        <w:wordWrap w:val="0"/>
        <w:spacing w:before="100" w:beforeAutospacing="1" w:after="100" w:afterAutospacing="1" w:line="315" w:lineRule="atLeast"/>
        <w:ind w:firstLine="560"/>
        <w:jc w:val="left"/>
        <w:rPr>
          <w:rFonts w:ascii="宋体" w:eastAsia="宋体" w:hAnsi="宋体" w:cs="宋体"/>
          <w:color w:val="1B1B1B"/>
          <w:kern w:val="0"/>
          <w:sz w:val="24"/>
          <w:szCs w:val="24"/>
        </w:rPr>
      </w:pPr>
      <w:r w:rsidRPr="0013010B">
        <w:rPr>
          <w:rFonts w:ascii="宋体" w:eastAsia="宋体" w:hAnsi="宋体" w:cs="宋体" w:hint="eastAsia"/>
          <w:color w:val="1B1B1B"/>
          <w:kern w:val="0"/>
          <w:sz w:val="28"/>
        </w:rPr>
        <w:t>边发吉在致辞中表示，2020年是打赢脱贫攻坚战、全面建成小康社会的决胜之年。站在两个一百年历史交汇点上，要立足以燕赵文化为代表的优秀历史文化、以西柏坡精神为代表的革命文化、以塞罕坝为代表的社会主义先进文化，立足新时代全面建设经济强省、美丽河北的伟大实践。并指出，今后崇礼区人民将在河北省委、省政府的坚强领导下，在中国文联的科学指导下，不忘初心、牢记使命，以更有力的行动，更扎实的工作，为全面建成小康社会贡献自己的力量。</w:t>
      </w:r>
    </w:p>
    <w:p w:rsidR="0013010B" w:rsidRPr="0013010B" w:rsidRDefault="0013010B" w:rsidP="0013010B">
      <w:pPr>
        <w:widowControl/>
        <w:wordWrap w:val="0"/>
        <w:spacing w:before="100" w:beforeAutospacing="1" w:after="100" w:afterAutospacing="1" w:line="315" w:lineRule="atLeast"/>
        <w:ind w:firstLine="560"/>
        <w:jc w:val="left"/>
        <w:rPr>
          <w:rFonts w:ascii="宋体" w:eastAsia="宋体" w:hAnsi="宋体" w:cs="宋体"/>
          <w:color w:val="1B1B1B"/>
          <w:kern w:val="0"/>
          <w:sz w:val="24"/>
          <w:szCs w:val="24"/>
        </w:rPr>
      </w:pPr>
      <w:r w:rsidRPr="0013010B">
        <w:rPr>
          <w:rFonts w:ascii="宋体" w:eastAsia="宋体" w:hAnsi="宋体" w:cs="宋体" w:hint="eastAsia"/>
          <w:color w:val="1B1B1B"/>
          <w:kern w:val="0"/>
          <w:sz w:val="28"/>
          <w:szCs w:val="28"/>
        </w:rPr>
        <w:t>苏士澍在讲话中表示，张家口市崇礼区地处燕北故地，交通便利，文化悠久，历史底蕴深厚。近年来，在河北省张家口市市委、市政府的领导下，崇礼区立足实际情况，强化综合施策，精准选培优质产业，开拓地区特色文旅资源，推动精准扶贫工作持续开展，取得了实实在在的效果。在2020年元旦、春节即将来临之际，中国文联、中国书协组织来自各地的书法家来到张家口市，和崇礼区人民共迎欢乐祥和的盛世佳节，将喜庆和祝福送进千家万户，将党的声音和关怀传递到</w:t>
      </w:r>
      <w:r w:rsidRPr="0013010B">
        <w:rPr>
          <w:rFonts w:ascii="宋体" w:eastAsia="宋体" w:hAnsi="宋体" w:cs="宋体" w:hint="eastAsia"/>
          <w:color w:val="1B1B1B"/>
          <w:kern w:val="0"/>
          <w:sz w:val="28"/>
          <w:szCs w:val="28"/>
        </w:rPr>
        <w:lastRenderedPageBreak/>
        <w:t>百姓心间。苏士澍进一步指出，此次活动也是来向崇礼区人民学习，秉承晋察冀革命精神，团结引领广大书法家和书法工作者，时刻不忘群众，坚持为民服务，凝心聚力，为全面建设小康社会做出更大的努力。 </w:t>
      </w:r>
    </w:p>
    <w:p w:rsidR="0013010B" w:rsidRPr="0013010B" w:rsidRDefault="0013010B" w:rsidP="0013010B">
      <w:pPr>
        <w:widowControl/>
        <w:wordWrap w:val="0"/>
        <w:spacing w:before="100" w:beforeAutospacing="1" w:after="100" w:afterAutospacing="1" w:line="315" w:lineRule="atLeast"/>
        <w:ind w:firstLine="560"/>
        <w:jc w:val="left"/>
        <w:rPr>
          <w:rFonts w:ascii="宋体" w:eastAsia="宋体" w:hAnsi="宋体" w:cs="宋体"/>
          <w:color w:val="1B1B1B"/>
          <w:kern w:val="0"/>
          <w:sz w:val="24"/>
          <w:szCs w:val="24"/>
        </w:rPr>
      </w:pPr>
      <w:r w:rsidRPr="0013010B">
        <w:rPr>
          <w:rFonts w:ascii="宋体" w:eastAsia="宋体" w:hAnsi="宋体" w:cs="宋体" w:hint="eastAsia"/>
          <w:color w:val="1B1B1B"/>
          <w:kern w:val="0"/>
          <w:sz w:val="28"/>
          <w:szCs w:val="28"/>
        </w:rPr>
        <w:t>启动仪式结束后，中国书协领导及各位书法家们现场挥毫泼墨，用群众喜闻乐见的书法艺术，为人民群众书写“福”字、春联等，为父老乡亲们送上新春的美好祝福，营造了欢乐祥和、喜庆热烈的节日氛围。随后，中国书协领导及书家们</w:t>
      </w:r>
      <w:r w:rsidRPr="0013010B">
        <w:rPr>
          <w:rFonts w:ascii="宋体" w:eastAsia="宋体" w:hAnsi="宋体" w:cs="宋体" w:hint="eastAsia"/>
          <w:color w:val="000000"/>
          <w:kern w:val="0"/>
          <w:sz w:val="28"/>
          <w:szCs w:val="28"/>
        </w:rPr>
        <w:t>走访慰问了贫困户，将</w:t>
      </w:r>
      <w:r w:rsidRPr="0013010B">
        <w:rPr>
          <w:rFonts w:ascii="宋体" w:eastAsia="宋体" w:hAnsi="宋体" w:cs="宋体" w:hint="eastAsia"/>
          <w:color w:val="1B1B1B"/>
          <w:kern w:val="0"/>
          <w:sz w:val="28"/>
          <w:szCs w:val="28"/>
        </w:rPr>
        <w:t>“福”字、春联及慰问品送到困难群众手中</w:t>
      </w:r>
      <w:r w:rsidRPr="0013010B">
        <w:rPr>
          <w:rFonts w:ascii="宋体" w:eastAsia="宋体" w:hAnsi="宋体" w:cs="宋体" w:hint="eastAsia"/>
          <w:color w:val="000000"/>
          <w:kern w:val="0"/>
          <w:sz w:val="28"/>
          <w:szCs w:val="28"/>
        </w:rPr>
        <w:t>，</w:t>
      </w:r>
      <w:r w:rsidRPr="0013010B">
        <w:rPr>
          <w:rFonts w:ascii="宋体" w:eastAsia="宋体" w:hAnsi="宋体" w:cs="宋体" w:hint="eastAsia"/>
          <w:color w:val="1B1B1B"/>
          <w:kern w:val="0"/>
          <w:sz w:val="28"/>
          <w:szCs w:val="28"/>
        </w:rPr>
        <w:t>为他们送去了关怀和节日的祝福。</w:t>
      </w:r>
    </w:p>
    <w:p w:rsidR="0013010B" w:rsidRPr="0013010B" w:rsidRDefault="0013010B" w:rsidP="0013010B">
      <w:pPr>
        <w:widowControl/>
        <w:wordWrap w:val="0"/>
        <w:spacing w:before="100" w:beforeAutospacing="1" w:after="100" w:afterAutospacing="1" w:line="315" w:lineRule="atLeast"/>
        <w:ind w:firstLine="560"/>
        <w:jc w:val="left"/>
        <w:rPr>
          <w:rFonts w:ascii="宋体" w:eastAsia="宋体" w:hAnsi="宋体" w:cs="宋体"/>
          <w:color w:val="1B1B1B"/>
          <w:kern w:val="0"/>
          <w:sz w:val="24"/>
          <w:szCs w:val="24"/>
        </w:rPr>
      </w:pPr>
      <w:r w:rsidRPr="0013010B">
        <w:rPr>
          <w:rFonts w:ascii="宋体" w:eastAsia="宋体" w:hAnsi="宋体" w:cs="宋体" w:hint="eastAsia"/>
          <w:color w:val="1B1B1B"/>
          <w:kern w:val="0"/>
          <w:sz w:val="28"/>
          <w:szCs w:val="28"/>
        </w:rPr>
        <w:t>12月27日上</w:t>
      </w:r>
      <w:r w:rsidRPr="0013010B">
        <w:rPr>
          <w:rFonts w:ascii="宋体" w:eastAsia="宋体" w:hAnsi="宋体" w:cs="宋体" w:hint="eastAsia"/>
          <w:color w:val="000000"/>
          <w:kern w:val="0"/>
          <w:sz w:val="28"/>
          <w:szCs w:val="28"/>
        </w:rPr>
        <w:t>午，边发吉、苏士澍及20余位书法家一行来到“坝上重镇”——张北县，为小二台镇德胜村人民送来了新春的祝福。张家口市文联党组书记、主席王芳，张北县委书记郝富国，张北县委常委、宣传部长霍满民，以及书法爱好者、媒体记者、当地群众等300余人参加了此次活动。仪式由刘月卯主持。郝富国、苏士澍分别致辞，最后由边发吉宣布活动开始。</w:t>
      </w:r>
    </w:p>
    <w:p w:rsidR="0013010B" w:rsidRPr="0013010B" w:rsidRDefault="0013010B" w:rsidP="0013010B">
      <w:pPr>
        <w:widowControl/>
        <w:wordWrap w:val="0"/>
        <w:spacing w:before="100" w:beforeAutospacing="1" w:after="100" w:afterAutospacing="1" w:line="315" w:lineRule="atLeast"/>
        <w:ind w:firstLine="560"/>
        <w:jc w:val="left"/>
        <w:rPr>
          <w:rFonts w:ascii="宋体" w:eastAsia="宋体" w:hAnsi="宋体" w:cs="宋体"/>
          <w:color w:val="1B1B1B"/>
          <w:kern w:val="0"/>
          <w:sz w:val="24"/>
          <w:szCs w:val="24"/>
        </w:rPr>
      </w:pPr>
      <w:r w:rsidRPr="0013010B">
        <w:rPr>
          <w:rFonts w:ascii="宋体" w:eastAsia="宋体" w:hAnsi="宋体" w:cs="宋体" w:hint="eastAsia"/>
          <w:color w:val="1B1B1B"/>
          <w:kern w:val="0"/>
          <w:sz w:val="28"/>
          <w:szCs w:val="28"/>
        </w:rPr>
        <w:t>现场群众拿着写满祝福的春联，喜悦之情溢于言表，他们表示，寒冬腊月，中国文联中国书协的书法名家们冒着严寒来到基层，为大家写春联送福，确实让我们感受到党和政府对基层群众的关怀，也为基层带来了喜庆祥和的新春气息。大家纷纷为此次活动和书法家们的奉献精神“点赞”。</w:t>
      </w:r>
    </w:p>
    <w:p w:rsidR="00F942FE" w:rsidRDefault="00F942FE"/>
    <w:sectPr w:rsidR="00F942FE" w:rsidSect="00F942FE">
      <w:pgSz w:w="11906" w:h="16838"/>
      <w:pgMar w:top="1440" w:right="1800" w:bottom="1440" w:left="1800" w:header="851" w:footer="992" w:gutter="0"/>
      <w:cols w:space="425"/>
      <w:docGrid w:type="lines" w:linePitch="312"/>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7843960"/>
    <w:multiLevelType w:val="multilevel"/>
    <w:tmpl w:val="1A4AC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
  <w:rsids>
    <w:rsidRoot w:val="0013010B"/>
    <w:rsid w:val="0013010B"/>
    <w:rsid w:val="00F942FE"/>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942FE"/>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Emphasis"/>
    <w:basedOn w:val="a0"/>
    <w:uiPriority w:val="20"/>
    <w:qFormat/>
    <w:rsid w:val="0013010B"/>
    <w:rPr>
      <w:i/>
      <w:iCs/>
    </w:rPr>
  </w:style>
  <w:style w:type="character" w:customStyle="1" w:styleId="normalcharacter">
    <w:name w:val="normalcharacter"/>
    <w:basedOn w:val="a0"/>
    <w:rsid w:val="0013010B"/>
  </w:style>
  <w:style w:type="paragraph" w:styleId="a4">
    <w:name w:val="Balloon Text"/>
    <w:basedOn w:val="a"/>
    <w:link w:val="Char"/>
    <w:uiPriority w:val="99"/>
    <w:semiHidden/>
    <w:unhideWhenUsed/>
    <w:rsid w:val="0013010B"/>
    <w:rPr>
      <w:sz w:val="18"/>
      <w:szCs w:val="18"/>
    </w:rPr>
  </w:style>
  <w:style w:type="character" w:customStyle="1" w:styleId="Char">
    <w:name w:val="批注框文本 Char"/>
    <w:basedOn w:val="a0"/>
    <w:link w:val="a4"/>
    <w:uiPriority w:val="99"/>
    <w:semiHidden/>
    <w:rsid w:val="0013010B"/>
    <w:rPr>
      <w:sz w:val="18"/>
      <w:szCs w:val="18"/>
    </w:rPr>
  </w:style>
</w:styles>
</file>

<file path=word/webSettings.xml><?xml version="1.0" encoding="utf-8"?>
<w:webSettings xmlns:r="http://schemas.openxmlformats.org/officeDocument/2006/relationships" xmlns:w="http://schemas.openxmlformats.org/wordprocessingml/2006/main">
  <w:divs>
    <w:div w:id="885947032">
      <w:bodyDiv w:val="1"/>
      <w:marLeft w:val="0"/>
      <w:marRight w:val="0"/>
      <w:marTop w:val="0"/>
      <w:marBottom w:val="0"/>
      <w:divBdr>
        <w:top w:val="none" w:sz="0" w:space="0" w:color="auto"/>
        <w:left w:val="none" w:sz="0" w:space="0" w:color="auto"/>
        <w:bottom w:val="none" w:sz="0" w:space="0" w:color="auto"/>
        <w:right w:val="none" w:sz="0" w:space="0" w:color="auto"/>
      </w:divBdr>
      <w:divsChild>
        <w:div w:id="1193417045">
          <w:marLeft w:val="0"/>
          <w:marRight w:val="0"/>
          <w:marTop w:val="150"/>
          <w:marBottom w:val="0"/>
          <w:divBdr>
            <w:top w:val="none" w:sz="0" w:space="0" w:color="auto"/>
            <w:left w:val="none" w:sz="0" w:space="0" w:color="auto"/>
            <w:bottom w:val="none" w:sz="0" w:space="0" w:color="auto"/>
            <w:right w:val="none" w:sz="0" w:space="0" w:color="auto"/>
          </w:divBdr>
        </w:div>
        <w:div w:id="1916163524">
          <w:marLeft w:val="0"/>
          <w:marRight w:val="0"/>
          <w:marTop w:val="150"/>
          <w:marBottom w:val="0"/>
          <w:divBdr>
            <w:top w:val="none" w:sz="0" w:space="0" w:color="auto"/>
            <w:left w:val="none" w:sz="0" w:space="0" w:color="auto"/>
            <w:bottom w:val="none" w:sz="0" w:space="0" w:color="auto"/>
            <w:right w:val="none" w:sz="0" w:space="0" w:color="auto"/>
          </w:divBdr>
        </w:div>
        <w:div w:id="185872157">
          <w:marLeft w:val="0"/>
          <w:marRight w:val="0"/>
          <w:marTop w:val="150"/>
          <w:marBottom w:val="0"/>
          <w:divBdr>
            <w:top w:val="none" w:sz="0" w:space="0" w:color="auto"/>
            <w:left w:val="none" w:sz="0" w:space="0" w:color="auto"/>
            <w:bottom w:val="none" w:sz="0" w:space="0" w:color="auto"/>
            <w:right w:val="none" w:sz="0" w:space="0" w:color="auto"/>
          </w:divBdr>
          <w:divsChild>
            <w:div w:id="767508251">
              <w:marLeft w:val="0"/>
              <w:marRight w:val="0"/>
              <w:marTop w:val="0"/>
              <w:marBottom w:val="0"/>
              <w:divBdr>
                <w:top w:val="none" w:sz="0" w:space="0" w:color="auto"/>
                <w:left w:val="none" w:sz="0" w:space="0" w:color="auto"/>
                <w:bottom w:val="none" w:sz="0" w:space="0" w:color="auto"/>
                <w:right w:val="none" w:sz="0" w:space="0" w:color="auto"/>
              </w:divBdr>
              <w:divsChild>
                <w:div w:id="1368989149">
                  <w:marLeft w:val="0"/>
                  <w:marRight w:val="0"/>
                  <w:marTop w:val="0"/>
                  <w:marBottom w:val="0"/>
                  <w:divBdr>
                    <w:top w:val="none" w:sz="0" w:space="0" w:color="auto"/>
                    <w:left w:val="none" w:sz="0" w:space="0" w:color="auto"/>
                    <w:bottom w:val="none" w:sz="0" w:space="0" w:color="auto"/>
                    <w:right w:val="none" w:sz="0" w:space="0" w:color="auto"/>
                  </w:divBdr>
                </w:div>
              </w:divsChild>
            </w:div>
            <w:div w:id="242303452">
              <w:marLeft w:val="0"/>
              <w:marRight w:val="0"/>
              <w:marTop w:val="0"/>
              <w:marBottom w:val="0"/>
              <w:divBdr>
                <w:top w:val="none" w:sz="0" w:space="0" w:color="auto"/>
                <w:left w:val="none" w:sz="0" w:space="0" w:color="auto"/>
                <w:bottom w:val="none" w:sz="0" w:space="0" w:color="auto"/>
                <w:right w:val="none" w:sz="0" w:space="0" w:color="auto"/>
              </w:divBdr>
            </w:div>
            <w:div w:id="805853231">
              <w:marLeft w:val="0"/>
              <w:marRight w:val="0"/>
              <w:marTop w:val="0"/>
              <w:marBottom w:val="0"/>
              <w:divBdr>
                <w:top w:val="none" w:sz="0" w:space="0" w:color="auto"/>
                <w:left w:val="none" w:sz="0" w:space="0" w:color="auto"/>
                <w:bottom w:val="none" w:sz="0" w:space="0" w:color="auto"/>
                <w:right w:val="none" w:sz="0" w:space="0" w:color="auto"/>
              </w:divBdr>
            </w:div>
            <w:div w:id="372193226">
              <w:marLeft w:val="0"/>
              <w:marRight w:val="0"/>
              <w:marTop w:val="300"/>
              <w:marBottom w:val="0"/>
              <w:divBdr>
                <w:top w:val="none" w:sz="0" w:space="0" w:color="auto"/>
                <w:left w:val="none" w:sz="0" w:space="0" w:color="auto"/>
                <w:bottom w:val="none" w:sz="0" w:space="0" w:color="auto"/>
                <w:right w:val="none" w:sz="0" w:space="0" w:color="auto"/>
              </w:divBdr>
            </w:div>
            <w:div w:id="1325860392">
              <w:marLeft w:val="0"/>
              <w:marRight w:val="0"/>
              <w:marTop w:val="300"/>
              <w:marBottom w:val="0"/>
              <w:divBdr>
                <w:top w:val="none" w:sz="0" w:space="0" w:color="auto"/>
                <w:left w:val="none" w:sz="0" w:space="0" w:color="auto"/>
                <w:bottom w:val="none" w:sz="0" w:space="0" w:color="auto"/>
                <w:right w:val="none" w:sz="0" w:space="0" w:color="auto"/>
              </w:divBdr>
            </w:div>
            <w:div w:id="142893897">
              <w:marLeft w:val="0"/>
              <w:marRight w:val="0"/>
              <w:marTop w:val="300"/>
              <w:marBottom w:val="0"/>
              <w:divBdr>
                <w:top w:val="none" w:sz="0" w:space="0" w:color="auto"/>
                <w:left w:val="none" w:sz="0" w:space="0" w:color="auto"/>
                <w:bottom w:val="none" w:sz="0" w:space="0" w:color="auto"/>
                <w:right w:val="none" w:sz="0" w:space="0" w:color="auto"/>
              </w:divBdr>
              <w:divsChild>
                <w:div w:id="484664007">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675761417">
          <w:marLeft w:val="0"/>
          <w:marRight w:val="0"/>
          <w:marTop w:val="150"/>
          <w:marBottom w:val="0"/>
          <w:divBdr>
            <w:top w:val="none" w:sz="0" w:space="0" w:color="auto"/>
            <w:left w:val="none" w:sz="0" w:space="0" w:color="auto"/>
            <w:bottom w:val="none" w:sz="0" w:space="0" w:color="auto"/>
            <w:right w:val="none" w:sz="0" w:space="0" w:color="auto"/>
          </w:divBdr>
          <w:divsChild>
            <w:div w:id="1631282486">
              <w:marLeft w:val="0"/>
              <w:marRight w:val="0"/>
              <w:marTop w:val="0"/>
              <w:marBottom w:val="0"/>
              <w:divBdr>
                <w:top w:val="none" w:sz="0" w:space="0" w:color="auto"/>
                <w:left w:val="none" w:sz="0" w:space="0" w:color="auto"/>
                <w:bottom w:val="none" w:sz="0" w:space="0" w:color="auto"/>
                <w:right w:val="none" w:sz="0" w:space="0" w:color="auto"/>
              </w:divBdr>
              <w:divsChild>
                <w:div w:id="1401365616">
                  <w:marLeft w:val="0"/>
                  <w:marRight w:val="0"/>
                  <w:marTop w:val="0"/>
                  <w:marBottom w:val="0"/>
                  <w:divBdr>
                    <w:top w:val="none" w:sz="0" w:space="0" w:color="auto"/>
                    <w:left w:val="none" w:sz="0" w:space="0" w:color="auto"/>
                    <w:bottom w:val="none" w:sz="0" w:space="0" w:color="auto"/>
                    <w:right w:val="none" w:sz="0" w:space="0" w:color="auto"/>
                  </w:divBdr>
                  <w:divsChild>
                    <w:div w:id="204200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13</Pages>
  <Words>253</Words>
  <Characters>1446</Characters>
  <Application>Microsoft Office Word</Application>
  <DocSecurity>0</DocSecurity>
  <Lines>12</Lines>
  <Paragraphs>3</Paragraphs>
  <ScaleCrop>false</ScaleCrop>
  <Company/>
  <LinksUpToDate>false</LinksUpToDate>
  <CharactersWithSpaces>1696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1</cp:revision>
  <dcterms:created xsi:type="dcterms:W3CDTF">2020-07-18T12:40:00Z</dcterms:created>
  <dcterms:modified xsi:type="dcterms:W3CDTF">2020-07-18T12:42:00Z</dcterms:modified>
</cp:coreProperties>
</file>